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C3DC" w14:textId="77777777" w:rsidR="007A743C" w:rsidRPr="00986BF6" w:rsidRDefault="007A743C" w:rsidP="007A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BF6">
        <w:rPr>
          <w:rFonts w:ascii="Times New Roman" w:eastAsia="Times New Roman" w:hAnsi="Times New Roman" w:cs="Times New Roman"/>
          <w:b/>
          <w:bCs/>
          <w:kern w:val="0"/>
          <w:sz w:val="39"/>
          <w:szCs w:val="39"/>
          <w14:ligatures w14:val="none"/>
        </w:rPr>
        <w:t>NEWBERRY COMMUNITY SERVICES DISTRICT</w:t>
      </w:r>
    </w:p>
    <w:p w14:paraId="5E05A7A3" w14:textId="77777777" w:rsidR="007A743C" w:rsidRPr="00986BF6" w:rsidRDefault="007A743C" w:rsidP="007A7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BF6">
        <w:rPr>
          <w:rFonts w:ascii="Times New Roman" w:eastAsia="Times New Roman" w:hAnsi="Times New Roman" w:cs="Times New Roman"/>
          <w:kern w:val="0"/>
          <w14:ligatures w14:val="none"/>
        </w:rPr>
        <w:t>Established 1958</w:t>
      </w:r>
    </w:p>
    <w:p w14:paraId="19FCF474" w14:textId="77777777" w:rsidR="007A743C" w:rsidRPr="00986BF6" w:rsidRDefault="007A743C" w:rsidP="007A7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3AD09F" w14:textId="00FA19E1" w:rsidR="007A743C" w:rsidRPr="00986BF6" w:rsidRDefault="007A743C" w:rsidP="007A7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86BF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</w:t>
      </w:r>
      <w:r w:rsidR="00301D3B" w:rsidRPr="00986BF6">
        <w:rPr>
          <w:rFonts w:ascii="Arial" w:eastAsia="Times New Roman" w:hAnsi="Arial" w:cs="Arial"/>
          <w:kern w:val="0"/>
          <w:sz w:val="24"/>
          <w:szCs w:val="24"/>
          <w14:ligatures w14:val="none"/>
        </w:rPr>
        <w:t>SPECIAL</w:t>
      </w:r>
      <w:r w:rsidRPr="00986BF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MEETING OF THE BOARD OF DIRECTORS WILL BE HELD AT THE NEWBERRY COMMUNITY CENTER 30884 NEWBERRY ROAD, NEWBERRY SPRINGS, CALIFORNIA ON</w:t>
      </w:r>
    </w:p>
    <w:p w14:paraId="23622C5F" w14:textId="77777777" w:rsidR="007A743C" w:rsidRPr="00986BF6" w:rsidRDefault="007A743C" w:rsidP="007A7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4CEC5E" w14:textId="1378D80C" w:rsidR="007A743C" w:rsidRPr="00986BF6" w:rsidRDefault="00301D3B" w:rsidP="007A7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proofErr w:type="gramStart"/>
      <w:r w:rsidRPr="00986BF6">
        <w:rPr>
          <w:rFonts w:ascii="Arial" w:eastAsia="Times New Roman" w:hAnsi="Arial" w:cs="Arial"/>
          <w:kern w:val="0"/>
          <w:sz w:val="32"/>
          <w:szCs w:val="32"/>
          <w14:ligatures w14:val="none"/>
        </w:rPr>
        <w:t>WEDNESDAY JUNE 25</w:t>
      </w:r>
      <w:r w:rsidR="003237F2" w:rsidRPr="00986BF6">
        <w:rPr>
          <w:rFonts w:ascii="Arial" w:eastAsia="Times New Roman" w:hAnsi="Arial" w:cs="Arial"/>
          <w:kern w:val="0"/>
          <w:sz w:val="32"/>
          <w:szCs w:val="32"/>
          <w14:ligatures w14:val="none"/>
        </w:rPr>
        <w:t>, 2025</w:t>
      </w:r>
      <w:r w:rsidR="007A743C" w:rsidRPr="00986BF6"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, AT </w:t>
      </w:r>
      <w:r w:rsidRPr="00986BF6">
        <w:rPr>
          <w:rFonts w:ascii="Arial" w:eastAsia="Times New Roman" w:hAnsi="Arial" w:cs="Arial"/>
          <w:kern w:val="0"/>
          <w:sz w:val="32"/>
          <w:szCs w:val="32"/>
          <w14:ligatures w14:val="none"/>
        </w:rPr>
        <w:t>1</w:t>
      </w:r>
      <w:r w:rsidR="00986BF6">
        <w:rPr>
          <w:rFonts w:ascii="Arial" w:eastAsia="Times New Roman" w:hAnsi="Arial" w:cs="Arial"/>
          <w:kern w:val="0"/>
          <w:sz w:val="32"/>
          <w:szCs w:val="32"/>
          <w14:ligatures w14:val="none"/>
        </w:rPr>
        <w:t>2</w:t>
      </w:r>
      <w:r w:rsidR="007A743C" w:rsidRPr="00986BF6">
        <w:rPr>
          <w:rFonts w:ascii="Arial" w:eastAsia="Times New Roman" w:hAnsi="Arial" w:cs="Arial"/>
          <w:kern w:val="0"/>
          <w:sz w:val="32"/>
          <w:szCs w:val="32"/>
          <w14:ligatures w14:val="none"/>
        </w:rPr>
        <w:t>:</w:t>
      </w:r>
      <w:r w:rsidR="00986BF6">
        <w:rPr>
          <w:rFonts w:ascii="Arial" w:eastAsia="Times New Roman" w:hAnsi="Arial" w:cs="Arial"/>
          <w:kern w:val="0"/>
          <w:sz w:val="32"/>
          <w:szCs w:val="32"/>
          <w14:ligatures w14:val="none"/>
        </w:rPr>
        <w:t>5</w:t>
      </w:r>
      <w:r w:rsidR="007A743C" w:rsidRPr="00986BF6">
        <w:rPr>
          <w:rFonts w:ascii="Arial" w:eastAsia="Times New Roman" w:hAnsi="Arial" w:cs="Arial"/>
          <w:kern w:val="0"/>
          <w:sz w:val="32"/>
          <w:szCs w:val="32"/>
          <w14:ligatures w14:val="none"/>
        </w:rPr>
        <w:t>0 P.M.</w:t>
      </w:r>
      <w:proofErr w:type="gramEnd"/>
    </w:p>
    <w:p w14:paraId="0A1479F0" w14:textId="77777777" w:rsidR="007A743C" w:rsidRPr="00986BF6" w:rsidRDefault="007A743C" w:rsidP="007A7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96B0F9" w14:textId="77777777" w:rsidR="007A743C" w:rsidRPr="00986BF6" w:rsidRDefault="007A743C" w:rsidP="007A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6BF6">
        <w:rPr>
          <w:rFonts w:ascii="Arial" w:eastAsia="Times New Roman" w:hAnsi="Arial" w:cs="Arial"/>
          <w:kern w:val="0"/>
          <w14:ligatures w14:val="none"/>
        </w:rPr>
        <w:t>In compliance with the American with Disabilities Act and Government Code section 54954.2, if</w:t>
      </w:r>
      <w:r w:rsidRPr="00986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6BF6">
        <w:rPr>
          <w:rFonts w:ascii="Arial" w:eastAsia="Times New Roman" w:hAnsi="Arial" w:cs="Arial"/>
          <w:kern w:val="0"/>
          <w14:ligatures w14:val="none"/>
        </w:rPr>
        <w:t xml:space="preserve">you need special assistance to participate in the District Meeting or other services offered by the District, please contact the District Office at (760) 257-3613. Normal office hours are Wednesday, Thursday and Friday from 12 p.m. until </w:t>
      </w:r>
      <w:r w:rsidRPr="00986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 </w:t>
      </w:r>
      <w:r w:rsidRPr="00986BF6">
        <w:rPr>
          <w:rFonts w:ascii="Arial" w:eastAsia="Times New Roman" w:hAnsi="Arial" w:cs="Arial"/>
          <w:kern w:val="0"/>
          <w14:ligatures w14:val="none"/>
        </w:rPr>
        <w:t>p.m. </w:t>
      </w:r>
    </w:p>
    <w:p w14:paraId="0610108F" w14:textId="77777777" w:rsidR="007A743C" w:rsidRPr="00986BF6" w:rsidRDefault="007A743C" w:rsidP="007A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57F818" w14:textId="77777777" w:rsidR="007A743C" w:rsidRPr="00986BF6" w:rsidRDefault="007A743C" w:rsidP="007A7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44"/>
          <w:szCs w:val="44"/>
          <w14:ligatures w14:val="none"/>
        </w:rPr>
      </w:pPr>
      <w:r w:rsidRPr="00986BF6">
        <w:rPr>
          <w:rFonts w:ascii="Arial" w:eastAsia="Times New Roman" w:hAnsi="Arial" w:cs="Arial"/>
          <w:b/>
          <w:bCs/>
          <w:kern w:val="0"/>
          <w:sz w:val="44"/>
          <w:szCs w:val="44"/>
          <w14:ligatures w14:val="none"/>
        </w:rPr>
        <w:t>AGENDA</w:t>
      </w:r>
    </w:p>
    <w:p w14:paraId="16D588C3" w14:textId="4188F2E3" w:rsidR="007A743C" w:rsidRPr="00986BF6" w:rsidRDefault="006E2654" w:rsidP="007A743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Invocation</w:t>
      </w:r>
    </w:p>
    <w:p w14:paraId="18EC64BA" w14:textId="36CED20C" w:rsidR="007A743C" w:rsidRPr="00986BF6" w:rsidRDefault="00301D3B" w:rsidP="007A7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986BF6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12</w:t>
      </w:r>
      <w:r w:rsidR="007A743C" w:rsidRPr="00986BF6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:</w:t>
      </w:r>
      <w:r w:rsidRPr="00986BF6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50</w:t>
      </w:r>
      <w:r w:rsidR="007A743C" w:rsidRPr="00986BF6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P.M. PUBLIC SESSION</w:t>
      </w:r>
    </w:p>
    <w:p w14:paraId="3FE0FCC7" w14:textId="77777777" w:rsidR="007A743C" w:rsidRPr="00986BF6" w:rsidRDefault="007A743C" w:rsidP="007A7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54E2387" w14:textId="6460614E" w:rsidR="007A743C" w:rsidRPr="00986BF6" w:rsidRDefault="00301D3B" w:rsidP="007A743C">
      <w:pPr>
        <w:pStyle w:val="Style"/>
        <w:shd w:val="clear" w:color="auto" w:fill="FFFFFF"/>
        <w:spacing w:after="120"/>
        <w:rPr>
          <w:rFonts w:ascii="Arial" w:hAnsi="Arial" w:cs="Arial"/>
          <w:w w:val="106"/>
        </w:rPr>
      </w:pPr>
      <w:r w:rsidRPr="00986BF6">
        <w:rPr>
          <w:rFonts w:ascii="Arial" w:hAnsi="Arial" w:cs="Arial"/>
          <w:b/>
          <w:bCs/>
          <w:w w:val="106"/>
          <w:sz w:val="28"/>
          <w:szCs w:val="28"/>
        </w:rPr>
        <w:t>Call the Meeting to order</w:t>
      </w:r>
      <w:r w:rsidR="007A743C" w:rsidRPr="00986BF6">
        <w:rPr>
          <w:rFonts w:ascii="Arial" w:hAnsi="Arial" w:cs="Arial"/>
          <w:w w:val="106"/>
          <w:sz w:val="23"/>
          <w:szCs w:val="23"/>
        </w:rPr>
        <w:t xml:space="preserve"> - </w:t>
      </w:r>
      <w:r w:rsidR="007A743C" w:rsidRPr="00986BF6">
        <w:rPr>
          <w:rFonts w:ascii="Arial" w:hAnsi="Arial" w:cs="Arial"/>
          <w:w w:val="106"/>
        </w:rPr>
        <w:t>Pledge of Allegiance</w:t>
      </w:r>
    </w:p>
    <w:p w14:paraId="3B0A18BC" w14:textId="350A153B" w:rsidR="00790503" w:rsidRPr="00986BF6" w:rsidRDefault="00F0495B" w:rsidP="003237F2">
      <w:pPr>
        <w:pStyle w:val="Style"/>
        <w:shd w:val="clear" w:color="auto" w:fill="FFFFFF"/>
        <w:spacing w:after="120"/>
        <w:ind w:left="1440" w:hanging="1440"/>
        <w:rPr>
          <w:rFonts w:ascii="Arial" w:hAnsi="Arial" w:cs="Arial"/>
          <w:w w:val="106"/>
        </w:rPr>
      </w:pPr>
      <w:r w:rsidRPr="00986BF6">
        <w:rPr>
          <w:rFonts w:ascii="Arial" w:hAnsi="Arial" w:cs="Arial"/>
          <w:b/>
          <w:bCs/>
          <w:w w:val="106"/>
          <w:sz w:val="28"/>
          <w:szCs w:val="28"/>
        </w:rPr>
        <w:t>Roll Call</w:t>
      </w:r>
      <w:r w:rsidRPr="00986BF6">
        <w:rPr>
          <w:rFonts w:ascii="Arial" w:hAnsi="Arial" w:cs="Arial"/>
          <w:w w:val="106"/>
          <w:sz w:val="28"/>
          <w:szCs w:val="28"/>
        </w:rPr>
        <w:t>:</w:t>
      </w:r>
      <w:r w:rsidRPr="00986BF6">
        <w:rPr>
          <w:rFonts w:ascii="Arial" w:hAnsi="Arial" w:cs="Arial"/>
          <w:w w:val="106"/>
        </w:rPr>
        <w:t xml:space="preserve"> </w:t>
      </w:r>
      <w:r w:rsidRPr="00986BF6">
        <w:rPr>
          <w:rFonts w:ascii="Arial" w:hAnsi="Arial" w:cs="Arial"/>
          <w:w w:val="106"/>
          <w:sz w:val="28"/>
        </w:rPr>
        <w:t>Director Deel, Director Matson, Director Roberts, Director Springer, Director Unger</w:t>
      </w:r>
    </w:p>
    <w:p w14:paraId="359D261E" w14:textId="296CF884" w:rsidR="00262A59" w:rsidRPr="00986BF6" w:rsidRDefault="00262A59" w:rsidP="00B75BD0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986BF6">
        <w:rPr>
          <w:rFonts w:ascii="Arial" w:hAnsi="Arial" w:cs="Arial"/>
          <w:b/>
          <w:bCs/>
          <w:sz w:val="28"/>
          <w:szCs w:val="28"/>
        </w:rPr>
        <w:t>1.</w:t>
      </w:r>
      <w:r w:rsidRPr="00986BF6">
        <w:rPr>
          <w:b/>
          <w:bCs/>
          <w:sz w:val="28"/>
          <w:szCs w:val="28"/>
        </w:rPr>
        <w:t> </w:t>
      </w:r>
      <w:r w:rsidR="003237F2" w:rsidRPr="00986BF6">
        <w:rPr>
          <w:b/>
          <w:bCs/>
          <w:sz w:val="28"/>
          <w:szCs w:val="28"/>
        </w:rPr>
        <w:t xml:space="preserve"> </w:t>
      </w:r>
      <w:r w:rsidRPr="00986BF6">
        <w:rPr>
          <w:rFonts w:ascii="Arial" w:hAnsi="Arial" w:cs="Arial"/>
          <w:b/>
          <w:bCs/>
          <w:sz w:val="28"/>
          <w:szCs w:val="28"/>
        </w:rPr>
        <w:t>Approv</w:t>
      </w:r>
      <w:r w:rsidR="003237F2" w:rsidRPr="00986BF6">
        <w:rPr>
          <w:rFonts w:ascii="Arial" w:hAnsi="Arial" w:cs="Arial"/>
          <w:b/>
          <w:bCs/>
          <w:sz w:val="28"/>
          <w:szCs w:val="28"/>
        </w:rPr>
        <w:t>e</w:t>
      </w:r>
      <w:r w:rsidRPr="00986BF6">
        <w:rPr>
          <w:rFonts w:ascii="Arial" w:hAnsi="Arial" w:cs="Arial"/>
          <w:b/>
          <w:bCs/>
          <w:sz w:val="28"/>
          <w:szCs w:val="28"/>
        </w:rPr>
        <w:t xml:space="preserve"> Agenda</w:t>
      </w:r>
    </w:p>
    <w:p w14:paraId="6D8AA102" w14:textId="009A2206" w:rsidR="003237F2" w:rsidRPr="00986BF6" w:rsidRDefault="003237F2" w:rsidP="00992020">
      <w:pPr>
        <w:pStyle w:val="Style"/>
        <w:shd w:val="clear" w:color="auto" w:fill="FFFFFF"/>
        <w:spacing w:after="120"/>
        <w:ind w:left="720" w:hanging="270"/>
        <w:rPr>
          <w:rFonts w:ascii="Arial" w:hAnsi="Arial" w:cs="Arial"/>
          <w:w w:val="106"/>
        </w:rPr>
      </w:pPr>
      <w:r w:rsidRPr="00986BF6">
        <w:rPr>
          <w:rFonts w:ascii="Arial" w:hAnsi="Arial" w:cs="Arial"/>
          <w:w w:val="106"/>
        </w:rPr>
        <w:t>Public Comments</w:t>
      </w:r>
      <w:r w:rsidR="00615936" w:rsidRPr="00986BF6">
        <w:rPr>
          <w:rFonts w:ascii="Arial" w:hAnsi="Arial" w:cs="Arial"/>
          <w:w w:val="106"/>
        </w:rPr>
        <w:t xml:space="preserve"> -- </w:t>
      </w:r>
      <w:r w:rsidRPr="00986BF6">
        <w:rPr>
          <w:rFonts w:ascii="Arial" w:hAnsi="Arial" w:cs="Arial"/>
          <w:w w:val="106"/>
        </w:rPr>
        <w:t>Board Comments</w:t>
      </w:r>
    </w:p>
    <w:p w14:paraId="3417F827" w14:textId="3AD8487C" w:rsidR="00615936" w:rsidRPr="00986BF6" w:rsidRDefault="00615936" w:rsidP="00992020">
      <w:pPr>
        <w:pStyle w:val="Style"/>
        <w:shd w:val="clear" w:color="auto" w:fill="FFFFFF"/>
        <w:spacing w:after="120"/>
        <w:ind w:left="720" w:hanging="270"/>
        <w:rPr>
          <w:rFonts w:ascii="Arial" w:hAnsi="Arial" w:cs="Arial"/>
          <w:w w:val="106"/>
        </w:rPr>
      </w:pPr>
      <w:r w:rsidRPr="00986BF6">
        <w:rPr>
          <w:rFonts w:ascii="Arial" w:hAnsi="Arial" w:cs="Arial"/>
          <w:w w:val="106"/>
        </w:rPr>
        <w:t xml:space="preserve">Recommended Action:  Move to approve the </w:t>
      </w:r>
      <w:r w:rsidR="00301D3B" w:rsidRPr="00986BF6">
        <w:rPr>
          <w:rFonts w:ascii="Arial" w:hAnsi="Arial" w:cs="Arial"/>
          <w:w w:val="106"/>
        </w:rPr>
        <w:t>J</w:t>
      </w:r>
      <w:r w:rsidR="00301D3B" w:rsidRPr="00986BF6">
        <w:rPr>
          <w:rFonts w:ascii="Arial" w:hAnsi="Arial" w:cs="Arial"/>
          <w:w w:val="106"/>
        </w:rPr>
        <w:t>une</w:t>
      </w:r>
      <w:r w:rsidR="00301D3B" w:rsidRPr="00986BF6">
        <w:rPr>
          <w:rFonts w:ascii="Arial" w:hAnsi="Arial" w:cs="Arial"/>
          <w:w w:val="106"/>
        </w:rPr>
        <w:t xml:space="preserve"> 25, 2025</w:t>
      </w:r>
      <w:r w:rsidR="00301D3B" w:rsidRPr="00986BF6">
        <w:rPr>
          <w:rFonts w:ascii="Arial" w:eastAsia="Times New Roman" w:hAnsi="Arial" w:cs="Arial"/>
          <w:sz w:val="28"/>
          <w:szCs w:val="32"/>
        </w:rPr>
        <w:t xml:space="preserve"> Special Meeting </w:t>
      </w:r>
      <w:r w:rsidRPr="00986BF6">
        <w:rPr>
          <w:rFonts w:ascii="Arial" w:hAnsi="Arial" w:cs="Arial"/>
          <w:w w:val="106"/>
        </w:rPr>
        <w:t>Agenda as presented.</w:t>
      </w:r>
    </w:p>
    <w:p w14:paraId="5D61AD11" w14:textId="77777777" w:rsidR="00986BF6" w:rsidRPr="00986BF6" w:rsidRDefault="00986BF6" w:rsidP="00992020">
      <w:pPr>
        <w:pStyle w:val="Style"/>
        <w:shd w:val="clear" w:color="auto" w:fill="FFFFFF"/>
        <w:spacing w:after="120"/>
        <w:ind w:left="720" w:hanging="270"/>
        <w:rPr>
          <w:rFonts w:ascii="Arial" w:hAnsi="Arial" w:cs="Arial"/>
          <w:w w:val="106"/>
        </w:rPr>
      </w:pPr>
      <w:r w:rsidRPr="00986BF6">
        <w:rPr>
          <w:rFonts w:ascii="Arial" w:hAnsi="Arial" w:cs="Arial"/>
          <w:w w:val="106"/>
        </w:rPr>
        <w:t>Public Comments -- Board Comments</w:t>
      </w:r>
    </w:p>
    <w:p w14:paraId="5CCDED9F" w14:textId="28109065" w:rsidR="00B75BD0" w:rsidRPr="00992020" w:rsidRDefault="00992020" w:rsidP="00992020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 </w:t>
      </w:r>
      <w:r w:rsidR="00301D3B" w:rsidRPr="00992020">
        <w:rPr>
          <w:rFonts w:ascii="Arial" w:hAnsi="Arial" w:cs="Arial"/>
          <w:b/>
          <w:bCs/>
          <w:sz w:val="28"/>
          <w:szCs w:val="28"/>
        </w:rPr>
        <w:t>1</w:t>
      </w:r>
      <w:r w:rsidR="00C6754E" w:rsidRPr="00992020">
        <w:rPr>
          <w:rFonts w:ascii="Arial" w:hAnsi="Arial" w:cs="Arial"/>
          <w:b/>
          <w:bCs/>
          <w:sz w:val="28"/>
          <w:szCs w:val="28"/>
        </w:rPr>
        <w:t>:</w:t>
      </w:r>
      <w:r w:rsidR="00301D3B" w:rsidRPr="00992020">
        <w:rPr>
          <w:rFonts w:ascii="Arial" w:hAnsi="Arial" w:cs="Arial"/>
          <w:b/>
          <w:bCs/>
          <w:sz w:val="28"/>
          <w:szCs w:val="28"/>
        </w:rPr>
        <w:t>00</w:t>
      </w:r>
      <w:r w:rsidR="00C6754E" w:rsidRPr="00992020">
        <w:rPr>
          <w:rFonts w:ascii="Arial" w:hAnsi="Arial" w:cs="Arial"/>
          <w:b/>
          <w:bCs/>
          <w:sz w:val="28"/>
          <w:szCs w:val="28"/>
        </w:rPr>
        <w:t xml:space="preserve"> P.M. </w:t>
      </w:r>
      <w:r w:rsidR="00D90201" w:rsidRPr="00992020">
        <w:rPr>
          <w:rFonts w:ascii="Arial" w:hAnsi="Arial" w:cs="Arial"/>
          <w:b/>
          <w:bCs/>
          <w:sz w:val="28"/>
          <w:szCs w:val="28"/>
        </w:rPr>
        <w:t>CLOSED SESSION</w:t>
      </w:r>
    </w:p>
    <w:p w14:paraId="640C5287" w14:textId="5AA3737E" w:rsidR="00986BF6" w:rsidRPr="00986BF6" w:rsidRDefault="00986BF6" w:rsidP="00992020">
      <w:pPr>
        <w:pStyle w:val="Style"/>
        <w:shd w:val="clear" w:color="auto" w:fill="FFFFFF"/>
        <w:spacing w:after="120"/>
        <w:ind w:left="720" w:hanging="270"/>
        <w:rPr>
          <w:rFonts w:ascii="Arial" w:hAnsi="Arial" w:cs="Arial"/>
          <w:w w:val="106"/>
        </w:rPr>
      </w:pPr>
      <w:r w:rsidRPr="00992020">
        <w:rPr>
          <w:rFonts w:ascii="Arial" w:hAnsi="Arial" w:cs="Arial"/>
          <w:w w:val="106"/>
        </w:rPr>
        <w:t xml:space="preserve">Closed Session </w:t>
      </w:r>
      <w:r w:rsidRPr="00992020">
        <w:rPr>
          <w:rFonts w:ascii="Arial" w:hAnsi="Arial" w:cs="Arial"/>
          <w:w w:val="106"/>
        </w:rPr>
        <w:t>Roll Call:</w:t>
      </w:r>
      <w:r w:rsidRPr="00986BF6">
        <w:rPr>
          <w:rFonts w:ascii="Arial" w:hAnsi="Arial" w:cs="Arial"/>
          <w:w w:val="106"/>
        </w:rPr>
        <w:t xml:space="preserve"> </w:t>
      </w:r>
      <w:r w:rsidRPr="00992020">
        <w:rPr>
          <w:rFonts w:ascii="Arial" w:hAnsi="Arial" w:cs="Arial"/>
          <w:w w:val="106"/>
        </w:rPr>
        <w:t>Director Deel, Director Matson, Director Roberts, Director Springer, Director Unger</w:t>
      </w:r>
    </w:p>
    <w:p w14:paraId="08EF455E" w14:textId="410D8DB2" w:rsidR="00070C59" w:rsidRPr="00986BF6" w:rsidRDefault="00992020" w:rsidP="00B75BD0">
      <w:pPr>
        <w:rPr>
          <w:rFonts w:ascii="Arial" w:hAnsi="Arial" w:cs="Arial"/>
          <w:i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3.  </w:t>
      </w:r>
      <w:r w:rsidR="007D3B71" w:rsidRPr="00986BF6">
        <w:rPr>
          <w:rFonts w:ascii="Arial" w:hAnsi="Arial" w:cs="Arial"/>
          <w:b/>
          <w:sz w:val="28"/>
          <w:szCs w:val="28"/>
        </w:rPr>
        <w:t>Agenda Items -</w:t>
      </w:r>
      <w:r w:rsidR="007D3B71" w:rsidRPr="00986BF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D3B71" w:rsidRPr="00986BF6">
        <w:rPr>
          <w:rFonts w:ascii="Arial" w:hAnsi="Arial" w:cs="Arial"/>
          <w:iCs/>
          <w:sz w:val="28"/>
          <w:szCs w:val="28"/>
          <w:u w:val="single"/>
        </w:rPr>
        <w:t xml:space="preserve">Discussion/Possible Action  </w:t>
      </w:r>
    </w:p>
    <w:p w14:paraId="274FE944" w14:textId="17354D2E" w:rsidR="002F2731" w:rsidRPr="00986BF6" w:rsidRDefault="002F2731" w:rsidP="00992020">
      <w:pPr>
        <w:pStyle w:val="Style"/>
        <w:numPr>
          <w:ilvl w:val="0"/>
          <w:numId w:val="21"/>
        </w:numPr>
        <w:shd w:val="clear" w:color="auto" w:fill="FFFFFF"/>
        <w:spacing w:after="120"/>
        <w:jc w:val="center"/>
        <w:rPr>
          <w:rFonts w:ascii="Arial" w:hAnsi="Arial" w:cs="Arial"/>
          <w:w w:val="106"/>
        </w:rPr>
      </w:pPr>
      <w:r w:rsidRPr="00986BF6">
        <w:rPr>
          <w:rFonts w:ascii="Arial" w:hAnsi="Arial" w:cs="Arial"/>
          <w:w w:val="106"/>
        </w:rPr>
        <w:t>Conference with Legal Counsel- Potential/Anticipated Litigation Significant Exposure to Litigation Pursuant to Gov. Code Section 54956.9 (c) (one matter)</w:t>
      </w:r>
    </w:p>
    <w:p w14:paraId="443E75FB" w14:textId="4796EBF2" w:rsidR="007A743C" w:rsidRPr="00992020" w:rsidRDefault="00992020" w:rsidP="009920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 </w:t>
      </w:r>
      <w:r w:rsidR="00986BF6" w:rsidRPr="00992020">
        <w:rPr>
          <w:rFonts w:ascii="Arial" w:hAnsi="Arial" w:cs="Arial"/>
          <w:b/>
          <w:sz w:val="28"/>
          <w:szCs w:val="28"/>
        </w:rPr>
        <w:t>Return from Closed Session</w:t>
      </w:r>
    </w:p>
    <w:p w14:paraId="005E7A75" w14:textId="1638F545" w:rsidR="00986BF6" w:rsidRPr="00992020" w:rsidRDefault="00992020" w:rsidP="009920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 </w:t>
      </w:r>
      <w:r w:rsidR="00986BF6" w:rsidRPr="00992020">
        <w:rPr>
          <w:rFonts w:ascii="Arial" w:hAnsi="Arial" w:cs="Arial"/>
          <w:b/>
          <w:sz w:val="28"/>
          <w:szCs w:val="28"/>
        </w:rPr>
        <w:t>Report from Closed Session</w:t>
      </w:r>
    </w:p>
    <w:p w14:paraId="7871B916" w14:textId="4ADC439D" w:rsidR="007A743C" w:rsidRPr="00986BF6" w:rsidRDefault="00992020" w:rsidP="00992020">
      <w:pPr>
        <w:pStyle w:val="Style"/>
        <w:numPr>
          <w:ilvl w:val="0"/>
          <w:numId w:val="22"/>
        </w:numPr>
        <w:shd w:val="clear" w:color="auto" w:fill="FFFFFF"/>
        <w:spacing w:after="120"/>
        <w:ind w:left="360"/>
        <w:rPr>
          <w:rFonts w:ascii="Arial" w:hAnsi="Arial" w:cs="Arial"/>
          <w:i/>
          <w:iCs/>
          <w:sz w:val="19"/>
          <w:szCs w:val="19"/>
        </w:rPr>
      </w:pPr>
      <w:r w:rsidRPr="00992020">
        <w:rPr>
          <w:rFonts w:ascii="Arial" w:eastAsiaTheme="minorHAnsi" w:hAnsi="Arial" w:cs="Arial"/>
          <w:b/>
          <w:kern w:val="2"/>
          <w:sz w:val="28"/>
          <w:szCs w:val="28"/>
          <w14:ligatures w14:val="standardContextual"/>
        </w:rPr>
        <w:t xml:space="preserve"> </w:t>
      </w:r>
      <w:r w:rsidR="007A743C" w:rsidRPr="00992020">
        <w:rPr>
          <w:rFonts w:ascii="Arial" w:eastAsiaTheme="minorHAnsi" w:hAnsi="Arial" w:cs="Arial"/>
          <w:b/>
          <w:kern w:val="2"/>
          <w:sz w:val="28"/>
          <w:szCs w:val="28"/>
          <w14:ligatures w14:val="standardContextual"/>
        </w:rPr>
        <w:t>Public Comments</w:t>
      </w:r>
      <w:r w:rsidR="007A743C" w:rsidRPr="00986BF6">
        <w:rPr>
          <w:rFonts w:ascii="Arial" w:hAnsi="Arial" w:cs="Arial"/>
          <w:b/>
          <w:w w:val="106"/>
          <w:sz w:val="28"/>
          <w:szCs w:val="28"/>
        </w:rPr>
        <w:t>:</w:t>
      </w:r>
      <w:r w:rsidR="007A743C" w:rsidRPr="00986BF6">
        <w:rPr>
          <w:rFonts w:ascii="Arial" w:hAnsi="Arial" w:cs="Arial"/>
          <w:w w:val="106"/>
          <w:sz w:val="23"/>
          <w:szCs w:val="23"/>
        </w:rPr>
        <w:t xml:space="preserve"> </w:t>
      </w:r>
      <w:r w:rsidR="007A743C" w:rsidRPr="00986BF6">
        <w:rPr>
          <w:rFonts w:ascii="Arial" w:hAnsi="Arial" w:cs="Arial"/>
          <w:i/>
          <w:iCs/>
        </w:rPr>
        <w:t xml:space="preserve">Anyone wishing to address any matter pertaining to District business listed on the agenda or not, may do </w:t>
      </w:r>
      <w:r w:rsidR="007A743C" w:rsidRPr="00986BF6">
        <w:rPr>
          <w:rFonts w:ascii="Arial" w:hAnsi="Arial" w:cs="Arial"/>
          <w:w w:val="107"/>
        </w:rPr>
        <w:t xml:space="preserve">so </w:t>
      </w:r>
      <w:r w:rsidR="007A743C" w:rsidRPr="00986BF6">
        <w:rPr>
          <w:rFonts w:ascii="Arial" w:hAnsi="Arial" w:cs="Arial"/>
          <w:i/>
          <w:iCs/>
        </w:rPr>
        <w:t xml:space="preserve">at this time. However, the Board </w:t>
      </w:r>
      <w:r w:rsidR="007A743C" w:rsidRPr="00986BF6">
        <w:rPr>
          <w:rFonts w:ascii="Arial" w:hAnsi="Arial" w:cs="Arial"/>
          <w:w w:val="107"/>
        </w:rPr>
        <w:t xml:space="preserve">of </w:t>
      </w:r>
      <w:r w:rsidR="007A743C" w:rsidRPr="00986BF6">
        <w:rPr>
          <w:rFonts w:ascii="Arial" w:hAnsi="Arial" w:cs="Arial"/>
          <w:i/>
          <w:iCs/>
        </w:rPr>
        <w:lastRenderedPageBreak/>
        <w:t xml:space="preserve">Directors may not take action on items that are not on the agenda. The public comment period may be limited to three </w:t>
      </w:r>
      <w:r w:rsidR="007A743C" w:rsidRPr="00986BF6">
        <w:t xml:space="preserve">(3) </w:t>
      </w:r>
      <w:r w:rsidR="007A743C" w:rsidRPr="00986BF6">
        <w:rPr>
          <w:rFonts w:ascii="Arial" w:hAnsi="Arial" w:cs="Arial"/>
          <w:i/>
          <w:iCs/>
        </w:rPr>
        <w:t xml:space="preserve">minutes per person. Any member may speak on any agenda item at the time the agenda item </w:t>
      </w:r>
      <w:r w:rsidR="007A743C" w:rsidRPr="00986BF6">
        <w:rPr>
          <w:rFonts w:ascii="Arial" w:hAnsi="Arial" w:cs="Arial"/>
          <w:w w:val="107"/>
        </w:rPr>
        <w:t xml:space="preserve">is </w:t>
      </w:r>
      <w:r w:rsidR="007A743C" w:rsidRPr="00986BF6">
        <w:rPr>
          <w:rFonts w:ascii="Arial" w:hAnsi="Arial" w:cs="Arial"/>
          <w:i/>
          <w:iCs/>
        </w:rPr>
        <w:t xml:space="preserve">discussed by the Board </w:t>
      </w:r>
      <w:r w:rsidR="007A743C" w:rsidRPr="00986BF6">
        <w:rPr>
          <w:rFonts w:ascii="Arial" w:hAnsi="Arial" w:cs="Arial"/>
          <w:w w:val="107"/>
        </w:rPr>
        <w:t xml:space="preserve">of </w:t>
      </w:r>
      <w:r w:rsidR="007A743C" w:rsidRPr="00986BF6">
        <w:rPr>
          <w:rFonts w:ascii="Arial" w:hAnsi="Arial" w:cs="Arial"/>
          <w:i/>
          <w:iCs/>
        </w:rPr>
        <w:t>Directors.  (Comments will be included in the Supporting Documents if written Reports are submitted to the GM or Secretary by meeting time).</w:t>
      </w:r>
    </w:p>
    <w:p w14:paraId="264935DB" w14:textId="77777777" w:rsidR="006B0477" w:rsidRPr="00986BF6" w:rsidRDefault="006B0477" w:rsidP="00992020">
      <w:pPr>
        <w:pStyle w:val="Style"/>
        <w:shd w:val="clear" w:color="auto" w:fill="FFFFFF"/>
        <w:spacing w:after="120"/>
        <w:ind w:left="288"/>
        <w:rPr>
          <w:rFonts w:ascii="Arial" w:hAnsi="Arial" w:cs="Arial"/>
          <w:i/>
          <w:iCs/>
          <w:sz w:val="19"/>
          <w:szCs w:val="19"/>
        </w:rPr>
      </w:pPr>
    </w:p>
    <w:p w14:paraId="71CCA610" w14:textId="465FF108" w:rsidR="007A743C" w:rsidRPr="00992020" w:rsidRDefault="00992020" w:rsidP="0099202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A743C" w:rsidRPr="00992020">
        <w:rPr>
          <w:rFonts w:ascii="Arial" w:hAnsi="Arial" w:cs="Arial"/>
          <w:b/>
          <w:sz w:val="28"/>
          <w:szCs w:val="28"/>
        </w:rPr>
        <w:t>Adjournment</w:t>
      </w:r>
    </w:p>
    <w:p w14:paraId="10A3ED85" w14:textId="5B3059E8" w:rsidR="00FB3ACF" w:rsidRPr="00986BF6" w:rsidRDefault="00FB3ACF" w:rsidP="00FB3ACF">
      <w:pPr>
        <w:pStyle w:val="ListParagraph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986BF6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Recommended Action:  Move to adjourn</w:t>
      </w:r>
    </w:p>
    <w:p w14:paraId="3B53BE83" w14:textId="77777777" w:rsidR="00FB3ACF" w:rsidRPr="00986BF6" w:rsidRDefault="00FB3ACF" w:rsidP="00992020">
      <w:pPr>
        <w:ind w:left="720"/>
      </w:pPr>
      <w:r w:rsidRPr="00986BF6">
        <w:rPr>
          <w:rFonts w:ascii="Arial" w:hAnsi="Arial" w:cs="Arial"/>
          <w:w w:val="106"/>
          <w:sz w:val="23"/>
          <w:szCs w:val="23"/>
        </w:rPr>
        <w:t xml:space="preserve">Public </w:t>
      </w:r>
      <w:proofErr w:type="gramStart"/>
      <w:r w:rsidRPr="00986BF6">
        <w:rPr>
          <w:rFonts w:ascii="Arial" w:hAnsi="Arial" w:cs="Arial"/>
          <w:w w:val="106"/>
          <w:sz w:val="23"/>
          <w:szCs w:val="23"/>
        </w:rPr>
        <w:t xml:space="preserve">Comments </w:t>
      </w:r>
      <w:bookmarkStart w:id="0" w:name="_GoBack"/>
      <w:bookmarkEnd w:id="0"/>
      <w:r w:rsidRPr="00986BF6">
        <w:rPr>
          <w:rFonts w:ascii="Arial" w:hAnsi="Arial" w:cs="Arial"/>
          <w:w w:val="106"/>
          <w:sz w:val="23"/>
          <w:szCs w:val="23"/>
        </w:rPr>
        <w:t xml:space="preserve"> -</w:t>
      </w:r>
      <w:proofErr w:type="gramEnd"/>
      <w:r w:rsidRPr="00986BF6">
        <w:rPr>
          <w:rFonts w:ascii="Arial" w:hAnsi="Arial" w:cs="Arial"/>
          <w:w w:val="106"/>
          <w:sz w:val="23"/>
          <w:szCs w:val="23"/>
        </w:rPr>
        <w:t xml:space="preserve"> Director Comments</w:t>
      </w:r>
    </w:p>
    <w:p w14:paraId="643D706D" w14:textId="3827B839" w:rsidR="00FB3ACF" w:rsidRPr="00986BF6" w:rsidRDefault="00FB3ACF" w:rsidP="00FB3ACF">
      <w:pPr>
        <w:pStyle w:val="Style"/>
        <w:shd w:val="clear" w:color="auto" w:fill="FFFFFF"/>
        <w:spacing w:after="120"/>
        <w:ind w:left="1440"/>
        <w:rPr>
          <w:rFonts w:ascii="Arial" w:hAnsi="Arial" w:cs="Arial"/>
          <w:w w:val="106"/>
          <w:sz w:val="23"/>
          <w:szCs w:val="23"/>
        </w:rPr>
      </w:pPr>
    </w:p>
    <w:p w14:paraId="455CB54C" w14:textId="77777777" w:rsidR="00FB3ACF" w:rsidRPr="00986BF6" w:rsidRDefault="00FB3ACF" w:rsidP="00FB3ACF">
      <w:pPr>
        <w:pStyle w:val="ListParagraph"/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pPr w:leftFromText="180" w:rightFromText="180" w:vertAnchor="text" w:horzAnchor="margin" w:tblpY="5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7"/>
      </w:tblGrid>
      <w:tr w:rsidR="00986BF6" w:rsidRPr="00986BF6" w14:paraId="0529438A" w14:textId="77777777" w:rsidTr="007A743C">
        <w:tc>
          <w:tcPr>
            <w:tcW w:w="4703" w:type="dxa"/>
            <w:vAlign w:val="center"/>
          </w:tcPr>
          <w:p w14:paraId="0AEC6E9C" w14:textId="71DC4571" w:rsidR="007A743C" w:rsidRPr="00986BF6" w:rsidRDefault="007A743C" w:rsidP="00986BF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Arial" w:eastAsiaTheme="minorHAnsi" w:hAnsi="Arial" w:cs="Arial"/>
                <w:sz w:val="28"/>
                <w:szCs w:val="28"/>
              </w:rPr>
            </w:pPr>
            <w:r w:rsidRPr="00986BF6">
              <w:rPr>
                <w:rFonts w:ascii="Arial" w:eastAsiaTheme="minorHAnsi" w:hAnsi="Arial" w:cs="Arial"/>
                <w:sz w:val="28"/>
                <w:szCs w:val="28"/>
              </w:rPr>
              <w:t xml:space="preserve">I, </w:t>
            </w:r>
          </w:p>
        </w:tc>
        <w:tc>
          <w:tcPr>
            <w:tcW w:w="4657" w:type="dxa"/>
            <w:vAlign w:val="center"/>
          </w:tcPr>
          <w:p w14:paraId="2B5C0B46" w14:textId="77777777" w:rsidR="007A743C" w:rsidRPr="00986BF6" w:rsidRDefault="007A74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86BF6" w:rsidRPr="00986BF6" w14:paraId="59BA8041" w14:textId="77777777" w:rsidTr="007A743C">
        <w:trPr>
          <w:trHeight w:val="144"/>
        </w:trPr>
        <w:tc>
          <w:tcPr>
            <w:tcW w:w="4703" w:type="dxa"/>
            <w:hideMark/>
          </w:tcPr>
          <w:p w14:paraId="1B10C713" w14:textId="77777777" w:rsidR="007A743C" w:rsidRPr="00986BF6" w:rsidRDefault="007A74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Theme="minorHAnsi" w:hAnsi="Arial" w:cs="Arial"/>
                <w:sz w:val="28"/>
                <w:szCs w:val="20"/>
                <w:vertAlign w:val="superscript"/>
              </w:rPr>
            </w:pPr>
            <w:r w:rsidRPr="00986BF6">
              <w:rPr>
                <w:rFonts w:ascii="Arial" w:eastAsiaTheme="minorHAnsi" w:hAnsi="Arial" w:cs="Arial"/>
                <w:sz w:val="28"/>
                <w:szCs w:val="20"/>
                <w:vertAlign w:val="superscript"/>
              </w:rPr>
              <w:t>Print name</w:t>
            </w:r>
          </w:p>
        </w:tc>
        <w:tc>
          <w:tcPr>
            <w:tcW w:w="4657" w:type="dxa"/>
            <w:hideMark/>
          </w:tcPr>
          <w:p w14:paraId="6DB1D162" w14:textId="77777777" w:rsidR="007A743C" w:rsidRPr="00986BF6" w:rsidRDefault="007A74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86BF6">
              <w:rPr>
                <w:rFonts w:ascii="Arial" w:eastAsiaTheme="minorHAnsi" w:hAnsi="Arial" w:cs="Arial"/>
                <w:sz w:val="28"/>
                <w:szCs w:val="20"/>
                <w:vertAlign w:val="superscript"/>
              </w:rPr>
              <w:t>Signature</w:t>
            </w:r>
          </w:p>
        </w:tc>
      </w:tr>
      <w:tr w:rsidR="00986BF6" w:rsidRPr="00986BF6" w14:paraId="3B16B227" w14:textId="77777777" w:rsidTr="007A743C">
        <w:tc>
          <w:tcPr>
            <w:tcW w:w="9360" w:type="dxa"/>
            <w:gridSpan w:val="2"/>
          </w:tcPr>
          <w:p w14:paraId="62D72DEE" w14:textId="77777777" w:rsidR="007A743C" w:rsidRPr="00986BF6" w:rsidRDefault="007A74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409E803" w14:textId="77777777" w:rsidR="007A743C" w:rsidRPr="00986BF6" w:rsidRDefault="007A74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986BF6">
              <w:rPr>
                <w:rFonts w:ascii="Arial" w:eastAsiaTheme="minorHAnsi" w:hAnsi="Arial" w:cs="Arial"/>
                <w:sz w:val="20"/>
                <w:szCs w:val="20"/>
              </w:rPr>
              <w:t xml:space="preserve">declare under penalty of perjury that I am a Board member or designated Staff member of the Newberry Community Services District and that this agenda was posted at least 72 hours prior to the meeting on a District office Display Board and on the District's Website at </w:t>
            </w:r>
            <w:hyperlink r:id="rId9" w:history="1">
              <w:r w:rsidRPr="00986BF6">
                <w:rPr>
                  <w:rStyle w:val="Hyperlink"/>
                  <w:rFonts w:ascii="Arial" w:eastAsiaTheme="minorHAnsi" w:hAnsi="Arial" w:cs="Arial"/>
                  <w:color w:val="auto"/>
                  <w:sz w:val="20"/>
                  <w:szCs w:val="20"/>
                </w:rPr>
                <w:t>www.NewberryCSD.net</w:t>
              </w:r>
            </w:hyperlink>
            <w:r w:rsidRPr="00986BF6">
              <w:t>.</w:t>
            </w:r>
          </w:p>
        </w:tc>
      </w:tr>
    </w:tbl>
    <w:p w14:paraId="605E0539" w14:textId="77777777" w:rsidR="007F1919" w:rsidRPr="00986BF6" w:rsidRDefault="007F1919"/>
    <w:sectPr w:rsidR="007F1919" w:rsidRPr="00986BF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41653" w14:textId="77777777" w:rsidR="00220BE5" w:rsidRDefault="00220BE5" w:rsidP="00B00EA9">
      <w:pPr>
        <w:spacing w:after="0" w:line="240" w:lineRule="auto"/>
      </w:pPr>
      <w:r>
        <w:separator/>
      </w:r>
    </w:p>
  </w:endnote>
  <w:endnote w:type="continuationSeparator" w:id="0">
    <w:p w14:paraId="5875ACE3" w14:textId="77777777" w:rsidR="00220BE5" w:rsidRDefault="00220BE5" w:rsidP="00B0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123A" w14:textId="309D3C94" w:rsidR="00B00EA9" w:rsidRDefault="00067215">
    <w:pPr>
      <w:pStyle w:val="Footer"/>
    </w:pPr>
    <w:fldSimple w:instr=" FILENAME  \* Caps  \* MERGEFORMAT ">
      <w:r w:rsidR="0095673F">
        <w:rPr>
          <w:noProof/>
        </w:rPr>
        <w:t>2025 06 25 Meeting Special Agenda .Docx</w:t>
      </w:r>
    </w:fldSimple>
    <w:r>
      <w:ptab w:relativeTo="margin" w:alignment="center" w:leader="none"/>
    </w:r>
    <w:r>
      <w:fldChar w:fldCharType="begin"/>
    </w:r>
    <w:r>
      <w:instrText xml:space="preserve"> DATE  \@ "MMMM d, yyyy"  \* MERGEFORMAT </w:instrText>
    </w:r>
    <w:r>
      <w:fldChar w:fldCharType="separate"/>
    </w:r>
    <w:r w:rsidR="0095673F">
      <w:rPr>
        <w:noProof/>
      </w:rPr>
      <w:t>June 20, 2025</w:t>
    </w:r>
    <w:r>
      <w:fldChar w:fldCharType="end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5673F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95673F">
        <w:rPr>
          <w:noProof/>
        </w:rPr>
        <w:t>2</w:t>
      </w:r>
    </w:fldSimple>
    <w: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F6ECA" w14:textId="77777777" w:rsidR="00220BE5" w:rsidRDefault="00220BE5" w:rsidP="00B00EA9">
      <w:pPr>
        <w:spacing w:after="0" w:line="240" w:lineRule="auto"/>
      </w:pPr>
      <w:r>
        <w:separator/>
      </w:r>
    </w:p>
  </w:footnote>
  <w:footnote w:type="continuationSeparator" w:id="0">
    <w:p w14:paraId="2AA524DD" w14:textId="77777777" w:rsidR="00220BE5" w:rsidRDefault="00220BE5" w:rsidP="00B0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6AB"/>
    <w:multiLevelType w:val="hybridMultilevel"/>
    <w:tmpl w:val="0F406F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4111"/>
    <w:multiLevelType w:val="hybridMultilevel"/>
    <w:tmpl w:val="03D6A622"/>
    <w:lvl w:ilvl="0" w:tplc="E19E2E66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0E04F8"/>
    <w:multiLevelType w:val="hybridMultilevel"/>
    <w:tmpl w:val="3D7665F0"/>
    <w:lvl w:ilvl="0" w:tplc="EF121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40139"/>
    <w:multiLevelType w:val="hybridMultilevel"/>
    <w:tmpl w:val="70C0E37C"/>
    <w:lvl w:ilvl="0" w:tplc="BADC133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12DD9"/>
    <w:multiLevelType w:val="hybridMultilevel"/>
    <w:tmpl w:val="6648376C"/>
    <w:lvl w:ilvl="0" w:tplc="6706C5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54EAC"/>
    <w:multiLevelType w:val="hybridMultilevel"/>
    <w:tmpl w:val="C25CE35C"/>
    <w:lvl w:ilvl="0" w:tplc="A4D61ECC">
      <w:start w:val="1"/>
      <w:numFmt w:val="bullet"/>
      <w:lvlText w:val="-"/>
      <w:lvlJc w:val="left"/>
      <w:pPr>
        <w:ind w:left="16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AEF60BB"/>
    <w:multiLevelType w:val="hybridMultilevel"/>
    <w:tmpl w:val="02B2AA0A"/>
    <w:lvl w:ilvl="0" w:tplc="AC3C1B32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b/>
        <w:bCs/>
        <w:color w:val="22222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B51156"/>
    <w:multiLevelType w:val="hybridMultilevel"/>
    <w:tmpl w:val="9FE46B88"/>
    <w:lvl w:ilvl="0" w:tplc="01A0B872">
      <w:start w:val="6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74251"/>
    <w:multiLevelType w:val="hybridMultilevel"/>
    <w:tmpl w:val="A9B64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295"/>
    <w:multiLevelType w:val="hybridMultilevel"/>
    <w:tmpl w:val="797C272E"/>
    <w:lvl w:ilvl="0" w:tplc="E85A5B8C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w w:val="10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B7AE6"/>
    <w:multiLevelType w:val="hybridMultilevel"/>
    <w:tmpl w:val="041AB7D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855B5"/>
    <w:multiLevelType w:val="hybridMultilevel"/>
    <w:tmpl w:val="F7921F7C"/>
    <w:lvl w:ilvl="0" w:tplc="22F0C6AA">
      <w:start w:val="1"/>
      <w:numFmt w:val="bullet"/>
      <w:lvlText w:val="-"/>
      <w:lvlJc w:val="left"/>
      <w:pPr>
        <w:ind w:left="1296" w:hanging="360"/>
      </w:pPr>
      <w:rPr>
        <w:rFonts w:ascii="Arial" w:eastAsia="Arial" w:hAnsi="Arial" w:cs="Arial" w:hint="default"/>
        <w:w w:val="100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46BE17C2"/>
    <w:multiLevelType w:val="hybridMultilevel"/>
    <w:tmpl w:val="BA2CBB52"/>
    <w:lvl w:ilvl="0" w:tplc="04090015">
      <w:start w:val="2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8E7556"/>
    <w:multiLevelType w:val="hybridMultilevel"/>
    <w:tmpl w:val="D6FE709A"/>
    <w:lvl w:ilvl="0" w:tplc="4E0ED5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17C51"/>
    <w:multiLevelType w:val="hybridMultilevel"/>
    <w:tmpl w:val="4A7872CC"/>
    <w:lvl w:ilvl="0" w:tplc="8982C1BC">
      <w:start w:val="2"/>
      <w:numFmt w:val="decimal"/>
      <w:lvlText w:val="%1."/>
      <w:lvlJc w:val="left"/>
      <w:pPr>
        <w:ind w:left="900" w:hanging="360"/>
      </w:pPr>
      <w:rPr>
        <w:rFonts w:hint="default"/>
        <w:b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6AE152B"/>
    <w:multiLevelType w:val="hybridMultilevel"/>
    <w:tmpl w:val="3D126BDC"/>
    <w:lvl w:ilvl="0" w:tplc="3C1A2FAA">
      <w:start w:val="1"/>
      <w:numFmt w:val="upperLetter"/>
      <w:lvlText w:val="%1."/>
      <w:lvlJc w:val="left"/>
      <w:pPr>
        <w:ind w:left="720" w:hanging="360"/>
      </w:pPr>
      <w:rPr>
        <w:b/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B7F5F"/>
    <w:multiLevelType w:val="hybridMultilevel"/>
    <w:tmpl w:val="1DDAB554"/>
    <w:lvl w:ilvl="0" w:tplc="787EFECE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3564" w:hanging="360"/>
      </w:pPr>
    </w:lvl>
    <w:lvl w:ilvl="2" w:tplc="0409001B">
      <w:start w:val="1"/>
      <w:numFmt w:val="lowerRoman"/>
      <w:lvlText w:val="%3."/>
      <w:lvlJc w:val="right"/>
      <w:pPr>
        <w:ind w:left="4284" w:hanging="180"/>
      </w:pPr>
    </w:lvl>
    <w:lvl w:ilvl="3" w:tplc="0409000F">
      <w:start w:val="1"/>
      <w:numFmt w:val="decimal"/>
      <w:lvlText w:val="%4."/>
      <w:lvlJc w:val="left"/>
      <w:pPr>
        <w:ind w:left="5004" w:hanging="360"/>
      </w:pPr>
    </w:lvl>
    <w:lvl w:ilvl="4" w:tplc="04090019">
      <w:start w:val="1"/>
      <w:numFmt w:val="lowerLetter"/>
      <w:lvlText w:val="%5."/>
      <w:lvlJc w:val="left"/>
      <w:pPr>
        <w:ind w:left="5724" w:hanging="360"/>
      </w:pPr>
    </w:lvl>
    <w:lvl w:ilvl="5" w:tplc="0409001B">
      <w:start w:val="1"/>
      <w:numFmt w:val="lowerRoman"/>
      <w:lvlText w:val="%6."/>
      <w:lvlJc w:val="right"/>
      <w:pPr>
        <w:ind w:left="6444" w:hanging="180"/>
      </w:pPr>
    </w:lvl>
    <w:lvl w:ilvl="6" w:tplc="0409000F">
      <w:start w:val="1"/>
      <w:numFmt w:val="decimal"/>
      <w:lvlText w:val="%7."/>
      <w:lvlJc w:val="left"/>
      <w:pPr>
        <w:ind w:left="7164" w:hanging="360"/>
      </w:pPr>
    </w:lvl>
    <w:lvl w:ilvl="7" w:tplc="04090019">
      <w:start w:val="1"/>
      <w:numFmt w:val="lowerLetter"/>
      <w:lvlText w:val="%8."/>
      <w:lvlJc w:val="left"/>
      <w:pPr>
        <w:ind w:left="7884" w:hanging="360"/>
      </w:pPr>
    </w:lvl>
    <w:lvl w:ilvl="8" w:tplc="0409001B">
      <w:start w:val="1"/>
      <w:numFmt w:val="lowerRoman"/>
      <w:lvlText w:val="%9."/>
      <w:lvlJc w:val="right"/>
      <w:pPr>
        <w:ind w:left="8604" w:hanging="180"/>
      </w:pPr>
    </w:lvl>
  </w:abstractNum>
  <w:abstractNum w:abstractNumId="17">
    <w:nsid w:val="658433D0"/>
    <w:multiLevelType w:val="hybridMultilevel"/>
    <w:tmpl w:val="C8D4FDC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AA13D5D"/>
    <w:multiLevelType w:val="hybridMultilevel"/>
    <w:tmpl w:val="DFD68F44"/>
    <w:lvl w:ilvl="0" w:tplc="9D16D0B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046942"/>
    <w:multiLevelType w:val="hybridMultilevel"/>
    <w:tmpl w:val="8E96B728"/>
    <w:lvl w:ilvl="0" w:tplc="FF8E9D5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  <w:color w:val="19191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  <w:num w:numId="17">
    <w:abstractNumId w:val="10"/>
  </w:num>
  <w:num w:numId="18">
    <w:abstractNumId w:val="18"/>
  </w:num>
  <w:num w:numId="19">
    <w:abstractNumId w:val="12"/>
  </w:num>
  <w:num w:numId="20">
    <w:abstractNumId w:val="8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3C"/>
    <w:rsid w:val="000061BC"/>
    <w:rsid w:val="00063CBB"/>
    <w:rsid w:val="00067215"/>
    <w:rsid w:val="00070C59"/>
    <w:rsid w:val="000C5486"/>
    <w:rsid w:val="000E5994"/>
    <w:rsid w:val="001A4A29"/>
    <w:rsid w:val="001D625D"/>
    <w:rsid w:val="00220BE5"/>
    <w:rsid w:val="00235A38"/>
    <w:rsid w:val="00262A59"/>
    <w:rsid w:val="002F2731"/>
    <w:rsid w:val="00301D3B"/>
    <w:rsid w:val="003237F2"/>
    <w:rsid w:val="003349D2"/>
    <w:rsid w:val="003834F1"/>
    <w:rsid w:val="003D4909"/>
    <w:rsid w:val="003F675B"/>
    <w:rsid w:val="004A4655"/>
    <w:rsid w:val="004B4955"/>
    <w:rsid w:val="004D470B"/>
    <w:rsid w:val="00510A85"/>
    <w:rsid w:val="0057078B"/>
    <w:rsid w:val="00581C6C"/>
    <w:rsid w:val="005D51EC"/>
    <w:rsid w:val="005D798A"/>
    <w:rsid w:val="005F7677"/>
    <w:rsid w:val="00615936"/>
    <w:rsid w:val="006519CD"/>
    <w:rsid w:val="006B0477"/>
    <w:rsid w:val="006B7F4D"/>
    <w:rsid w:val="006E2654"/>
    <w:rsid w:val="00704A13"/>
    <w:rsid w:val="00724822"/>
    <w:rsid w:val="0077670D"/>
    <w:rsid w:val="00790503"/>
    <w:rsid w:val="007A743C"/>
    <w:rsid w:val="007D3B71"/>
    <w:rsid w:val="007F1919"/>
    <w:rsid w:val="008453F4"/>
    <w:rsid w:val="00890D4F"/>
    <w:rsid w:val="00896418"/>
    <w:rsid w:val="0095673F"/>
    <w:rsid w:val="00986BF6"/>
    <w:rsid w:val="00992020"/>
    <w:rsid w:val="009D4867"/>
    <w:rsid w:val="00A22EAC"/>
    <w:rsid w:val="00A61359"/>
    <w:rsid w:val="00A75C76"/>
    <w:rsid w:val="00A81CF8"/>
    <w:rsid w:val="00A87562"/>
    <w:rsid w:val="00B00EA9"/>
    <w:rsid w:val="00B7271F"/>
    <w:rsid w:val="00B75BD0"/>
    <w:rsid w:val="00B93B39"/>
    <w:rsid w:val="00BA5F89"/>
    <w:rsid w:val="00C07E16"/>
    <w:rsid w:val="00C57598"/>
    <w:rsid w:val="00C6754E"/>
    <w:rsid w:val="00D17038"/>
    <w:rsid w:val="00D81D77"/>
    <w:rsid w:val="00D8669E"/>
    <w:rsid w:val="00D90201"/>
    <w:rsid w:val="00DA4918"/>
    <w:rsid w:val="00DB4120"/>
    <w:rsid w:val="00DC04D2"/>
    <w:rsid w:val="00EC438F"/>
    <w:rsid w:val="00F00CDE"/>
    <w:rsid w:val="00F0495B"/>
    <w:rsid w:val="00F43FB8"/>
    <w:rsid w:val="00F70B8C"/>
    <w:rsid w:val="00FB3ACF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1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3C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4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4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4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4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4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4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4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4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A74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">
    <w:name w:val="Style"/>
    <w:uiPriority w:val="99"/>
    <w:rsid w:val="007A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7A743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00E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E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E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3C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4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4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4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4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4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4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4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4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A74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">
    <w:name w:val="Style"/>
    <w:uiPriority w:val="99"/>
    <w:rsid w:val="007A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7A743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00E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E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E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ewberryC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CF7B-5E0F-4B04-97D7-C5E82B48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Paula Deel</cp:lastModifiedBy>
  <cp:revision>6</cp:revision>
  <cp:lastPrinted>2025-06-20T16:06:00Z</cp:lastPrinted>
  <dcterms:created xsi:type="dcterms:W3CDTF">2025-06-20T15:26:00Z</dcterms:created>
  <dcterms:modified xsi:type="dcterms:W3CDTF">2025-06-20T16:09:00Z</dcterms:modified>
</cp:coreProperties>
</file>